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D93E9">
      <w:pPr>
        <w:pStyle w:val="2"/>
        <w:widowControl/>
        <w:numPr>
          <w:ilvl w:val="-1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选任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推荐表</w:t>
      </w:r>
    </w:p>
    <w:p w14:paraId="6D9C5564"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 w:bidi="ar"/>
        </w:rPr>
        <w:t xml:space="preserve">                                                    填表日期：   年    月    日</w:t>
      </w:r>
    </w:p>
    <w:tbl>
      <w:tblPr>
        <w:tblStyle w:val="3"/>
        <w:tblW w:w="94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178"/>
        <w:gridCol w:w="1594"/>
        <w:gridCol w:w="1147"/>
        <w:gridCol w:w="1684"/>
        <w:gridCol w:w="154"/>
        <w:gridCol w:w="568"/>
        <w:gridCol w:w="389"/>
        <w:gridCol w:w="179"/>
        <w:gridCol w:w="568"/>
        <w:gridCol w:w="568"/>
        <w:gridCol w:w="568"/>
        <w:gridCol w:w="466"/>
      </w:tblGrid>
      <w:tr w14:paraId="5C5203A8">
        <w:trPr>
          <w:trHeight w:val="401" w:hRule="atLeast"/>
          <w:jc w:val="center"/>
        </w:trPr>
        <w:tc>
          <w:tcPr>
            <w:tcW w:w="9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57DB3115">
            <w:pPr>
              <w:widowControl/>
              <w:shd w:val="clear" w:fill="CFCECE" w:themeFill="background2" w:themeFillShade="E5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申请信息</w:t>
            </w:r>
          </w:p>
        </w:tc>
      </w:tr>
      <w:tr w14:paraId="28BCC117">
        <w:trPr>
          <w:trHeight w:val="401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所在部门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1377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6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    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CF8B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7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竞聘岗位</w:t>
            </w:r>
          </w:p>
        </w:tc>
        <w:tc>
          <w:tcPr>
            <w:tcW w:w="2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92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5FCF3A">
        <w:trPr>
          <w:trHeight w:val="401" w:hRule="atLeast"/>
          <w:jc w:val="center"/>
        </w:trPr>
        <w:tc>
          <w:tcPr>
            <w:tcW w:w="9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FCECE" w:themeFill="background2" w:themeFillShade="E5"/>
            <w:noWrap/>
            <w:vAlign w:val="center"/>
          </w:tcPr>
          <w:p w14:paraId="1C7BF785">
            <w:pPr>
              <w:shd w:val="clear" w:fill="CFCECE" w:themeFill="background2" w:themeFillShade="E5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基本信息</w:t>
            </w:r>
          </w:p>
        </w:tc>
      </w:tr>
      <w:tr w14:paraId="2C02E153">
        <w:trPr>
          <w:trHeight w:val="401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3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6950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8D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528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  族</w:t>
            </w:r>
          </w:p>
        </w:tc>
        <w:tc>
          <w:tcPr>
            <w:tcW w:w="2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8F5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79303">
        <w:trPr>
          <w:trHeight w:val="401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C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2FE2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C92C8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婚    否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71E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3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86CA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B5AD4">
        <w:trPr>
          <w:trHeight w:val="401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35DAE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入职时间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DCA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90E22">
            <w:pPr>
              <w:keepNext w:val="0"/>
              <w:keepLines w:val="0"/>
              <w:widowControl/>
              <w:suppressLineNumbers w:val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BEE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282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23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11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BC6A4">
        <w:trPr>
          <w:trHeight w:val="401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78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574F9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□本科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□硕士研究生 □博士研究生</w:t>
            </w:r>
          </w:p>
        </w:tc>
      </w:tr>
      <w:tr w14:paraId="408F74FE">
        <w:trPr>
          <w:trHeight w:val="401" w:hRule="atLeast"/>
          <w:jc w:val="center"/>
        </w:trPr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F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培养方式</w:t>
            </w:r>
          </w:p>
        </w:tc>
        <w:tc>
          <w:tcPr>
            <w:tcW w:w="788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3A5B69">
            <w:pPr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 统招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 自考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等线" w:hAnsi="等线" w:eastAsia="等线" w:cs="等线"/>
                <w:color w:val="000000"/>
                <w:kern w:val="0"/>
                <w:sz w:val="21"/>
                <w:szCs w:val="21"/>
                <w:lang w:val="en-US" w:eastAsia="zh-CN" w:bidi="ar"/>
              </w:rPr>
              <w:t>□其他</w:t>
            </w:r>
          </w:p>
        </w:tc>
      </w:tr>
      <w:tr w14:paraId="22F27A68">
        <w:trPr>
          <w:trHeight w:val="401" w:hRule="atLeast"/>
          <w:jc w:val="center"/>
        </w:trPr>
        <w:tc>
          <w:tcPr>
            <w:tcW w:w="60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F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评价项目及内容</w:t>
            </w:r>
          </w:p>
        </w:tc>
        <w:tc>
          <w:tcPr>
            <w:tcW w:w="330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F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评语(在选项后面打 √)</w:t>
            </w:r>
          </w:p>
        </w:tc>
      </w:tr>
      <w:tr w14:paraId="794D1FF6">
        <w:trPr>
          <w:trHeight w:val="319" w:hRule="atLeast"/>
          <w:jc w:val="center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DED42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工作业绩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C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工作素质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846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在工作过程以及工作结果的准确性高，重复错误率低。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B2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0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ED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BD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B9A0BFF">
        <w:trPr>
          <w:trHeight w:val="319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7DC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79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工作效率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4CB5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工作效率高，完成工作迅速、及时，无拖拉现象。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9A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570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3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87A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1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07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97D5DA9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98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222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工作达成度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66AB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与年度目标或与期望值比较，超额完成本岗位各项年度工作任务。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A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21D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2D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0A6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0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2C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095C07B">
        <w:trPr>
          <w:trHeight w:val="467" w:hRule="atLeast"/>
          <w:jc w:val="center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31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工作能力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F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计划性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C9E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工作事前有计划，对工作《内容、时间、数量、程序) 安排分配的合理、有效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D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F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0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A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3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1E6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5F5FD2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3C88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6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应变力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87B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针对客观变化，主动采取措施(行动)并有效，在工作中对上级的依赖程度低。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76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03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0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011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AB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5982656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4F911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改善创新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95F0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问题意识强，为有效工作，在改进工作方面的积极、主动性并有效果。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8D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7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A56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1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02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93E0FC3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A6CE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E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职务技能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29CC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熟练掌握本岗位各项业务技能和理论知识，优质并超额完成本岗位各项年度工作任务，成效显著，贡献突出。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34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72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C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7D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9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21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786944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41F36"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C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发展潜力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E56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对担任职务相关知识丰富，运用自如，工作的熟练程度高，具有学识、涵养，具备培养潜质。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B2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D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B2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6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E54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881A10">
        <w:trPr>
          <w:trHeight w:val="467" w:hRule="atLeast"/>
          <w:jc w:val="center"/>
        </w:trPr>
        <w:tc>
          <w:tcPr>
            <w:tcW w:w="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8F4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工作态度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B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合作性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C7A6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能主动帮助和指导新进同事，人际关系好，具有团队精神及与他人(部门)配合工作。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C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A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84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2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1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58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0A8127E8">
        <w:trPr>
          <w:trHeight w:val="692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98D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2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工作态度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784D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敬业爱岗，工作自觉、积极，严格要求自己，遵守制度纪律，全年考勤无任何旷工行为。未受到书面通报批评或被处于行政罚款50元以上。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6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0D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7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73D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A0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7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110DD86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BBD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4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执行力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80D6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对上级指示、决议、计划的执行程度，在执行中对下级检查跟进程度。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4B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2A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3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53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F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29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BA0A6A">
        <w:trPr>
          <w:trHeight w:val="467" w:hRule="atLeast"/>
          <w:jc w:val="center"/>
        </w:trPr>
        <w:tc>
          <w:tcPr>
            <w:tcW w:w="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1B4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品德言行</w:t>
            </w:r>
          </w:p>
        </w:tc>
        <w:tc>
          <w:tcPr>
            <w:tcW w:w="45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66F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廉洁、诚信，有优良的思想品德和职业道德，在岗位上的德、能、勤、绩的综合评价高。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</w:t>
            </w:r>
          </w:p>
        </w:tc>
        <w:tc>
          <w:tcPr>
            <w:tcW w:w="5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32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0D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B6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3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优秀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86F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67F91714">
        <w:trPr>
          <w:trHeight w:val="908" w:hRule="atLeast"/>
          <w:jc w:val="center"/>
        </w:trPr>
        <w:tc>
          <w:tcPr>
            <w:tcW w:w="9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37768E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先进事例或突出表现(可另附页)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推荐人（签字）:</w:t>
            </w:r>
          </w:p>
        </w:tc>
      </w:tr>
      <w:tr w14:paraId="7AB45E3A">
        <w:trPr>
          <w:trHeight w:val="649" w:hRule="atLeast"/>
          <w:jc w:val="center"/>
        </w:trPr>
        <w:tc>
          <w:tcPr>
            <w:tcW w:w="9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09BE7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人事处负责人意见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（签字）:</w:t>
            </w:r>
          </w:p>
        </w:tc>
      </w:tr>
      <w:tr w14:paraId="7726BBC9">
        <w:trPr>
          <w:trHeight w:val="640" w:hRule="atLeast"/>
          <w:jc w:val="center"/>
        </w:trPr>
        <w:tc>
          <w:tcPr>
            <w:tcW w:w="9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EB563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教务处负责人意见（非专业教师岗可不签此项）</w:t>
            </w:r>
          </w:p>
          <w:p w14:paraId="5E21E70D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（签字）:</w:t>
            </w:r>
          </w:p>
        </w:tc>
      </w:tr>
      <w:tr w14:paraId="73B8FB28">
        <w:trPr>
          <w:trHeight w:val="615" w:hRule="atLeast"/>
          <w:jc w:val="center"/>
        </w:trPr>
        <w:tc>
          <w:tcPr>
            <w:tcW w:w="94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646313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分管校领导意见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（签字）:</w:t>
            </w:r>
          </w:p>
        </w:tc>
      </w:tr>
    </w:tbl>
    <w:p w14:paraId="5870AF9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zMzFkZjYwNDg3N2U2ZjM3OWViMDUyNGExNGY5MjEifQ=="/>
  </w:docVars>
  <w:rsids>
    <w:rsidRoot w:val="04260695"/>
    <w:rsid w:val="0426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2024-11-01T09:26:00Z</dcterms:created>
  <dc:creator>等世清</dc:creator>
  <cp:lastModifiedBy>等世清</cp:lastModifiedBy>
  <dcterms:modified xsi:type="dcterms:W3CDTF">2024-11-01T09:27:12Z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4CE80A544FCC4CEC96DA37B35FFCEB03_11</vt:lpwstr>
  </property>
</Properties>
</file>