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5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5205"/>
        <w:gridCol w:w="2115"/>
        <w:gridCol w:w="2385"/>
        <w:gridCol w:w="2355"/>
        <w:gridCol w:w="1992"/>
      </w:tblGrid>
      <w:tr w:rsidR="003309B1">
        <w:trPr>
          <w:trHeight w:val="698"/>
          <w:jc w:val="center"/>
        </w:trPr>
        <w:tc>
          <w:tcPr>
            <w:tcW w:w="1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表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：</w:t>
            </w:r>
            <w:bookmarkStart w:id="0" w:name="_GoBack"/>
            <w:bookmarkEnd w:id="0"/>
            <w:r>
              <w:rPr>
                <w:rFonts w:hint="eastAsia"/>
                <w:b/>
                <w:sz w:val="36"/>
                <w:szCs w:val="36"/>
              </w:rPr>
              <w:t>南昌职业学院</w:t>
            </w:r>
            <w:r>
              <w:rPr>
                <w:rFonts w:hint="eastAsia"/>
                <w:b/>
                <w:sz w:val="36"/>
                <w:szCs w:val="36"/>
              </w:rPr>
              <w:t>2018</w:t>
            </w:r>
            <w:r>
              <w:rPr>
                <w:rFonts w:hint="eastAsia"/>
                <w:b/>
                <w:sz w:val="36"/>
                <w:szCs w:val="36"/>
              </w:rPr>
              <w:t>年度各部门组织校内各类培训情况汇总表</w:t>
            </w:r>
          </w:p>
          <w:p w:rsidR="003309B1" w:rsidRDefault="00BB529A">
            <w:pPr>
              <w:widowControl/>
              <w:ind w:firstLineChars="100" w:firstLine="281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位：</w:t>
            </w:r>
            <w:r>
              <w:rPr>
                <w:rFonts w:hint="eastAsia"/>
                <w:b/>
                <w:sz w:val="36"/>
                <w:szCs w:val="36"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3309B1">
        <w:trPr>
          <w:trHeight w:val="74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培训项目（或名称）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参训人数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文件号</w:t>
            </w:r>
          </w:p>
        </w:tc>
      </w:tr>
      <w:tr w:rsidR="003309B1">
        <w:trPr>
          <w:trHeight w:val="4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3309B1" w:rsidRDefault="00BB529A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                                    </w:t>
      </w:r>
      <w:r>
        <w:rPr>
          <w:rFonts w:hint="eastAsia"/>
          <w:sz w:val="28"/>
          <w:szCs w:val="28"/>
        </w:rPr>
        <w:t>单位负责人：</w:t>
      </w:r>
    </w:p>
    <w:p w:rsidR="003309B1" w:rsidRDefault="003309B1">
      <w:pPr>
        <w:ind w:firstLine="555"/>
        <w:rPr>
          <w:sz w:val="28"/>
          <w:szCs w:val="28"/>
        </w:rPr>
      </w:pPr>
    </w:p>
    <w:tbl>
      <w:tblPr>
        <w:tblpPr w:leftFromText="180" w:rightFromText="180" w:vertAnchor="text" w:horzAnchor="page" w:tblpX="533" w:tblpY="248"/>
        <w:tblOverlap w:val="never"/>
        <w:tblW w:w="15600" w:type="dxa"/>
        <w:tblLayout w:type="fixed"/>
        <w:tblLook w:val="04A0" w:firstRow="1" w:lastRow="0" w:firstColumn="1" w:lastColumn="0" w:noHBand="0" w:noVBand="1"/>
      </w:tblPr>
      <w:tblGrid>
        <w:gridCol w:w="709"/>
        <w:gridCol w:w="4561"/>
        <w:gridCol w:w="1460"/>
        <w:gridCol w:w="2045"/>
        <w:gridCol w:w="3315"/>
        <w:gridCol w:w="1890"/>
        <w:gridCol w:w="1620"/>
      </w:tblGrid>
      <w:tr w:rsidR="003309B1">
        <w:trPr>
          <w:trHeight w:val="698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表二：南昌职业学院</w:t>
            </w:r>
            <w:r>
              <w:rPr>
                <w:rFonts w:hint="eastAsia"/>
                <w:b/>
                <w:sz w:val="36"/>
                <w:szCs w:val="36"/>
              </w:rPr>
              <w:t>2018</w:t>
            </w:r>
            <w:r>
              <w:rPr>
                <w:rFonts w:hint="eastAsia"/>
                <w:b/>
                <w:sz w:val="36"/>
                <w:szCs w:val="36"/>
              </w:rPr>
              <w:t>年度各部门参加校外各级各类培训情况汇总表</w:t>
            </w:r>
          </w:p>
          <w:p w:rsidR="003309B1" w:rsidRDefault="00BB529A">
            <w:pPr>
              <w:widowControl/>
              <w:ind w:firstLineChars="100" w:firstLine="281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</w:t>
            </w:r>
            <w:r>
              <w:rPr>
                <w:rFonts w:hint="eastAsia"/>
                <w:b/>
                <w:sz w:val="36"/>
                <w:szCs w:val="36"/>
              </w:rPr>
              <w:t xml:space="preserve">                  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3309B1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参培训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项目（或名称）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培训类别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文件号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培训机构（地点）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参训人数</w:t>
            </w: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3309B1" w:rsidRDefault="00BB529A">
      <w:pPr>
        <w:rPr>
          <w:szCs w:val="21"/>
        </w:rPr>
      </w:pPr>
      <w:r>
        <w:rPr>
          <w:rFonts w:hint="eastAsia"/>
          <w:szCs w:val="21"/>
        </w:rPr>
        <w:t>备注：培训类别请在校本培训、省培、国培三类中选填。</w:t>
      </w:r>
    </w:p>
    <w:p w:rsidR="003309B1" w:rsidRDefault="00BB52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                                    </w:t>
      </w:r>
      <w:r>
        <w:rPr>
          <w:rFonts w:hint="eastAsia"/>
          <w:sz w:val="28"/>
          <w:szCs w:val="28"/>
        </w:rPr>
        <w:t>单位负责人：</w:t>
      </w:r>
    </w:p>
    <w:tbl>
      <w:tblPr>
        <w:tblpPr w:leftFromText="180" w:rightFromText="180" w:vertAnchor="text" w:horzAnchor="page" w:tblpX="593" w:tblpY="80"/>
        <w:tblOverlap w:val="never"/>
        <w:tblW w:w="1577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08"/>
        <w:gridCol w:w="958"/>
        <w:gridCol w:w="965"/>
        <w:gridCol w:w="795"/>
        <w:gridCol w:w="1430"/>
        <w:gridCol w:w="3600"/>
        <w:gridCol w:w="1575"/>
        <w:gridCol w:w="2505"/>
        <w:gridCol w:w="1395"/>
      </w:tblGrid>
      <w:tr w:rsidR="003309B1">
        <w:trPr>
          <w:trHeight w:val="698"/>
        </w:trPr>
        <w:tc>
          <w:tcPr>
            <w:tcW w:w="15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 xml:space="preserve">       </w:t>
            </w:r>
            <w:r>
              <w:rPr>
                <w:rFonts w:hint="eastAsia"/>
                <w:b/>
                <w:sz w:val="36"/>
                <w:szCs w:val="36"/>
              </w:rPr>
              <w:t>表三：南昌职业学院</w:t>
            </w:r>
            <w:r>
              <w:rPr>
                <w:rFonts w:hint="eastAsia"/>
                <w:b/>
                <w:sz w:val="36"/>
                <w:szCs w:val="36"/>
              </w:rPr>
              <w:t>2018</w:t>
            </w:r>
            <w:r>
              <w:rPr>
                <w:rFonts w:hint="eastAsia"/>
                <w:b/>
                <w:sz w:val="36"/>
                <w:szCs w:val="36"/>
              </w:rPr>
              <w:t>年度教职工参加各级各类培训情况汇总表</w:t>
            </w:r>
            <w:r>
              <w:rPr>
                <w:rFonts w:hint="eastAsia"/>
                <w:b/>
                <w:sz w:val="36"/>
                <w:szCs w:val="36"/>
              </w:rPr>
              <w:t xml:space="preserve">           </w:t>
            </w:r>
          </w:p>
          <w:p w:rsidR="003309B1" w:rsidRDefault="00BB529A">
            <w:pPr>
              <w:widowControl/>
              <w:ind w:firstLineChars="200" w:firstLine="562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</w:t>
            </w:r>
            <w:r>
              <w:rPr>
                <w:rFonts w:hint="eastAsia"/>
                <w:b/>
                <w:sz w:val="36"/>
                <w:szCs w:val="36"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3309B1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培训类别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培训项目（或名称）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文件号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培训机构（地点）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BB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培训时间</w:t>
            </w: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0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B1" w:rsidRDefault="003309B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3309B1" w:rsidRDefault="00BB529A">
      <w:pPr>
        <w:rPr>
          <w:szCs w:val="21"/>
        </w:rPr>
      </w:pPr>
      <w:r>
        <w:rPr>
          <w:rFonts w:hint="eastAsia"/>
          <w:szCs w:val="21"/>
        </w:rPr>
        <w:t>备注：培训类别请在校本培训、省培、国培三类中选填。</w:t>
      </w:r>
    </w:p>
    <w:p w:rsidR="003309B1" w:rsidRDefault="00BB52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                                    </w:t>
      </w:r>
      <w:r>
        <w:rPr>
          <w:rFonts w:hint="eastAsia"/>
          <w:sz w:val="28"/>
          <w:szCs w:val="28"/>
        </w:rPr>
        <w:t>单位负责人：</w:t>
      </w:r>
    </w:p>
    <w:sectPr w:rsidR="003309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FB"/>
    <w:rsid w:val="003309B1"/>
    <w:rsid w:val="0052059C"/>
    <w:rsid w:val="00573FB2"/>
    <w:rsid w:val="007D792E"/>
    <w:rsid w:val="009C4945"/>
    <w:rsid w:val="00B530C7"/>
    <w:rsid w:val="00BB529A"/>
    <w:rsid w:val="00D40929"/>
    <w:rsid w:val="00E96D76"/>
    <w:rsid w:val="00EB78FB"/>
    <w:rsid w:val="00ED03B6"/>
    <w:rsid w:val="00ED0D52"/>
    <w:rsid w:val="04D10446"/>
    <w:rsid w:val="11F6765C"/>
    <w:rsid w:val="38A47D1E"/>
    <w:rsid w:val="39074AAF"/>
    <w:rsid w:val="3A557099"/>
    <w:rsid w:val="4072221B"/>
    <w:rsid w:val="49331E38"/>
    <w:rsid w:val="4956226D"/>
    <w:rsid w:val="7AB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2018-12-19T12:51:00Z</dcterms:created>
  <dcterms:modified xsi:type="dcterms:W3CDTF">2018-12-28T03:30:00Z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